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7CB4">
      <w:pPr>
        <w:pStyle w:val="2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  <w:sz w:val="40"/>
          <w:szCs w:val="40"/>
        </w:rPr>
        <w:t>悟空图像“AI视觉创想家”赛道参赛全流程指南</w:t>
      </w:r>
    </w:p>
    <w:p w14:paraId="3E0EF12D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一、大赛主题</w:t>
      </w:r>
    </w:p>
    <w:p w14:paraId="168537D1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赛道名称：“AI 视觉创想家”</w:t>
      </w:r>
    </w:p>
    <w:p w14:paraId="50BDBE5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围绕工作、学习、生活中的视觉创作需求（如设计优化、素材生成、图像编辑等），基于悟空图像软件进行创新实践，用 AI 视觉技术解决真实场景下的创作难题。</w:t>
      </w:r>
    </w:p>
    <w:p w14:paraId="61E29DDB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二、参赛要求</w:t>
      </w:r>
    </w:p>
    <w:p w14:paraId="6228FB86">
      <w:pPr>
        <w:pStyle w:val="18"/>
        <w:rPr>
          <w:rFonts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（一）悟空图像软件下载</w:t>
      </w:r>
    </w:p>
    <w:p w14:paraId="59463532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1、下载渠道</w:t>
      </w:r>
    </w:p>
    <w:p w14:paraId="7573A01E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通过官方指定链接下载：</w:t>
      </w:r>
      <w:r>
        <w:fldChar w:fldCharType="begin"/>
      </w:r>
      <w:r>
        <w:instrText xml:space="preserve"> HYPERLINK "https://www.photosir.cn/" \l "/Download" </w:instrText>
      </w:r>
      <w:r>
        <w:fldChar w:fldCharType="separate"/>
      </w:r>
      <w:r>
        <w:rPr>
          <w:rStyle w:val="14"/>
          <w:rFonts w:hint="eastAsia" w:ascii="Source Han Sans CN Regular" w:hAnsi="Source Han Sans CN Regular" w:eastAsia="Source Han Sans CN Regular" w:cs="Source Han Sans CN Regular"/>
          <w:b/>
          <w:bCs/>
        </w:rPr>
        <w:t>悟空图像官方下载链接</w:t>
      </w:r>
      <w:r>
        <w:rPr>
          <w:rStyle w:val="14"/>
          <w:rFonts w:hint="eastAsia" w:ascii="Source Han Sans CN Regular" w:hAnsi="Source Han Sans CN Regular" w:eastAsia="Source Han Sans CN Regular" w:cs="Source Han Sans CN Regular"/>
          <w:b/>
          <w:bCs/>
        </w:rPr>
        <w:fldChar w:fldCharType="end"/>
      </w:r>
      <w:r>
        <w:rPr>
          <w:rFonts w:hint="eastAsia" w:ascii="Source Han Sans CN Regular" w:hAnsi="Source Han Sans CN Regular" w:eastAsia="Source Han Sans CN Regular" w:cs="Source Han Sans CN Regular"/>
        </w:rPr>
        <w:t>（优先推荐该渠道）。</w:t>
      </w:r>
    </w:p>
    <w:p w14:paraId="6FD2A0BF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2、版本选择与安装</w:t>
      </w:r>
    </w:p>
    <w:p w14:paraId="7E6DB758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1）版本选择：进入下载页，根据设备系统选择对应版本（支持 Windows、MacOS、鸿蒙 / 麒麟 / 统信等国产系统）。</w:t>
      </w:r>
    </w:p>
    <w:p w14:paraId="521FA3D4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2）安装步骤：</w:t>
      </w:r>
    </w:p>
    <w:p w14:paraId="22DCD568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a.点击已下载的安装包，弹出向导后，根据提示进行 “下一步”；</w:t>
      </w:r>
    </w:p>
    <w:p w14:paraId="0CF3C503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b.阅读用户许可协议，勾选 “同意协议”，点击 “立即安装”，等待进度条完成；</w:t>
      </w:r>
    </w:p>
    <w:p w14:paraId="7ED9A97A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c.安装完成后点击 “立即体验”，启动软件。</w:t>
      </w:r>
    </w:p>
    <w:p w14:paraId="7F479FA8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（二）账号登录</w:t>
      </w:r>
    </w:p>
    <w:p w14:paraId="79C4F76C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1、启动软件进入首页，点击右上角「个人中心」；</w:t>
      </w:r>
    </w:p>
    <w:p w14:paraId="1454F32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2、选择以下三种登录方式之一：</w:t>
      </w:r>
    </w:p>
    <w:p w14:paraId="1A000D6F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a.手机号登录：输入手机号→点击 “获取验证码”→输入短信验证码→勾选 “同意协议”→点击 “登录”；</w:t>
      </w:r>
    </w:p>
    <w:p w14:paraId="0F102A01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b.微信扫码登录：打开微信扫描界面二维码→微信内点击 “允许授权”；</w:t>
      </w:r>
    </w:p>
    <w:p w14:paraId="7A28113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c.密码登录（未设置密码时不可用）：输入手机号及预设密码→勾选 “同意协议”→点击 “登录”。</w:t>
      </w:r>
    </w:p>
    <w:p w14:paraId="6E28AB24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(三）登录后创作流程</w:t>
      </w:r>
    </w:p>
    <w:p w14:paraId="293A6736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1、新建创作项目</w:t>
      </w:r>
    </w:p>
    <w:p w14:paraId="40964215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1）首页点击左上侧 “新建文件”→选择 “创建空白画布”；</w:t>
      </w:r>
    </w:p>
    <w:p w14:paraId="5F71F3B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2）设置画布参数：可选预设模板（海报 / 课件 / 电商主图 / 证件照等），或自定义宽、高、分辨率、底色；示例：宣传海报可设宽 1050px、高 460px、分辨率 72dpi、底色白色，文件名称输入 “ 文件命名”，点击 “确定”。</w:t>
      </w:r>
    </w:p>
    <w:p w14:paraId="319EEC3A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2、作品预览与调整</w:t>
      </w:r>
    </w:p>
    <w:p w14:paraId="38D92A83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1）点击顶部 “视图”→“放大 / 缩小”，检查文字清晰度、素材对齐等细节；</w:t>
      </w:r>
    </w:p>
    <w:p w14:paraId="7E40BB54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2）需修改时：点击顶部 “编辑”→“撤销”（Ctrl/Command+Z），或在右侧 “图层” 面板选中对应图层单独修改。</w:t>
      </w:r>
    </w:p>
    <w:p w14:paraId="145F7A42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（四）作品保存</w:t>
      </w:r>
    </w:p>
    <w:p w14:paraId="2DE1E974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1、点击顶部 “保存”（Ctrl/Command+S），默认生成悟空图像 hit 格式源文件（大赛必交，用于验证原创性）；</w:t>
      </w:r>
    </w:p>
    <w:p w14:paraId="4EC5D8D0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2、导出高清预览图：点击 “另存为”（Ctrl/Command+Shift+S），选择 JPG/PNG 格式（插画 / 修图建议选 PNG 保留透明背景），建议新建文件夹 “参赛作品 - 作者 XXX” 存放，点击 “保存”；</w:t>
      </w:r>
    </w:p>
    <w:p w14:paraId="171B7CF4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3、备份操作记录：截图 / 录屏保存关键流程（画布参数设置、AI 提示词与生成过程、素材调整对比等），推荐使用系统自带工具。</w:t>
      </w:r>
    </w:p>
    <w:p w14:paraId="14956ADE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（五）参赛作品提交</w:t>
      </w:r>
    </w:p>
    <w:p w14:paraId="43319267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1、材料准备（按命名规范整理）</w:t>
      </w:r>
    </w:p>
    <w:p w14:paraId="5FCA4565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1）核心文件：</w:t>
      </w:r>
    </w:p>
    <w:p w14:paraId="6DD5149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a.悟空图像hit 格式源文件：命名格式 “作品名称 - 作者 / 团队名 - 联系方式”（示例：科技城市海报 - 张三 - 138XXXX1234）；</w:t>
      </w:r>
    </w:p>
    <w:p w14:paraId="22831FEC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b.高清预览图：与源文件同名，JPG/PNG 格式，分辨率≥72dpi，文件大小≤20MB。</w:t>
      </w:r>
    </w:p>
    <w:p w14:paraId="1B6C7661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2）创作思路说明文档（Word/PDF 格式）：</w:t>
      </w:r>
    </w:p>
    <w:p w14:paraId="2B063251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a.真实需求描述（如：职场办公场景产品宣传海报，解决传统设计效率低问题）；</w:t>
      </w:r>
    </w:p>
    <w:p w14:paraId="27C5276B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b.工具功能应用逻辑（附操作截图标注，如：AI 闪绘实时渲染主视觉、智能抠图、创意叠构、视觉排版等专业图像处理产品）；</w:t>
      </w:r>
    </w:p>
    <w:p w14:paraId="5185ED1E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c.时间顺序创作步骤（例如：1. 新建画布→2.</w:t>
      </w:r>
      <w:r>
        <w:rPr>
          <w:rFonts w:hint="eastAsia" w:ascii="Source Han Sans CN Regular" w:hAnsi="Source Han Sans CN Regular" w:eastAsia="Source Han Sans CN Regular" w:cs="Source Han Sans CN Regular"/>
          <w:lang w:val="en-US" w:eastAsia="zh-CN"/>
        </w:rPr>
        <w:t>亦心</w:t>
      </w:r>
      <w:r>
        <w:rPr>
          <w:rFonts w:hint="eastAsia" w:ascii="Source Han Sans CN Regular" w:hAnsi="Source Han Sans CN Regular" w:eastAsia="Source Han Sans CN Regular" w:cs="Source Han Sans CN Regular"/>
        </w:rPr>
        <w:t>AI 生成背景→3. 添加抠图素材→4. 文字生成/设计→5. 风格优化）；</w:t>
      </w:r>
    </w:p>
    <w:p w14:paraId="19E6690C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d.效果展示（插入最终图及关键步骤对比图）。</w:t>
      </w:r>
    </w:p>
    <w:p w14:paraId="3758C056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3）人气奖材料（可选）：</w:t>
      </w:r>
    </w:p>
    <w:p w14:paraId="62D767F3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a.小红书发布内容：文字（创作故事 + 工具心得）+ 4 张及以上图片（操作界面截图、作品对比图等）；</w:t>
      </w:r>
    </w:p>
    <w:p w14:paraId="587A7BCC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b.话题与 @</w:t>
      </w:r>
      <w:r>
        <w:rPr>
          <w:rFonts w:hint="eastAsia" w:ascii="Source Han Sans CN Regular" w:hAnsi="Source Han Sans CN Regular" w:eastAsia="Source Han Sans CN Regular" w:cs="Source Han Sans CN Regular"/>
          <w:lang w:val="en-US" w:eastAsia="zh-CN"/>
        </w:rPr>
        <w:t>要求</w:t>
      </w:r>
      <w:r>
        <w:rPr>
          <w:rFonts w:hint="eastAsia" w:ascii="Source Han Sans CN Regular" w:hAnsi="Source Han Sans CN Regular" w:eastAsia="Source Han Sans CN Regular" w:cs="Source Han Sans CN Regular"/>
        </w:rPr>
        <w:t>：</w:t>
      </w:r>
      <w:r>
        <w:rPr>
          <w:rFonts w:hint="eastAsia" w:ascii="Source Han Sans CN Regular" w:hAnsi="Source Han Sans CN Regular" w:eastAsia="Source Han Sans CN Regular" w:cs="Source Han Sans CN Regular"/>
          <w:lang w:val="en-US" w:eastAsia="zh-CN"/>
        </w:rPr>
        <w:t>请添加话题标签</w:t>
      </w:r>
      <w:r>
        <w:rPr>
          <w:rFonts w:hint="eastAsia" w:ascii="Source Han Sans CN Regular" w:hAnsi="Source Han Sans CN Regular" w:eastAsia="Source Han Sans CN Regular" w:cs="Source Han Sans CN Regular"/>
        </w:rPr>
        <w:t xml:space="preserve"> #联想 AI 大赛 #悟空图像 #AI 视觉创作，</w:t>
      </w:r>
      <w:r>
        <w:rPr>
          <w:rFonts w:hint="eastAsia" w:ascii="Source Han Sans CN Regular" w:hAnsi="Source Han Sans CN Regular" w:eastAsia="Source Han Sans CN Regular" w:cs="Source Han Sans CN Regular"/>
          <w:lang w:val="en-US" w:eastAsia="zh-CN"/>
        </w:rPr>
        <w:t>并</w:t>
      </w:r>
      <w:r>
        <w:rPr>
          <w:rFonts w:hint="eastAsia" w:ascii="Source Han Sans CN Regular" w:hAnsi="Source Han Sans CN Regular" w:eastAsia="Source Han Sans CN Regular" w:cs="Source Han Sans CN Regular"/>
        </w:rPr>
        <w:t>@联想直营店 @悟空图像 官方账号。</w:t>
      </w:r>
    </w:p>
    <w:p w14:paraId="4A789E32">
      <w:pPr>
        <w:pStyle w:val="18"/>
        <w:rPr>
          <w:rFonts w:hint="eastAsia" w:ascii="Source Han Sans CN Regular" w:hAnsi="Source Han Sans CN Regular" w:eastAsia="Source Han Sans CN Regular" w:cs="Source Han Sans CN Regular"/>
          <w:b/>
          <w:bCs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bCs/>
        </w:rPr>
        <w:t>2、正式提交</w:t>
      </w:r>
    </w:p>
    <w:p w14:paraId="1059BBE9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1）基础作品提交：</w:t>
      </w:r>
    </w:p>
    <w:p w14:paraId="5D8A81A8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a.打开大赛指定上传入口，选择赛道、输入创作链接（无相关内容需填“暂无”）以及作品描述；</w:t>
      </w:r>
    </w:p>
    <w:p w14:paraId="259CE3B9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b.第二步按要求上传悟空图像 hit 源文件、预览图、创作思路文档，确认命名规范后点击 “保存作品” ；</w:t>
      </w:r>
    </w:p>
    <w:p w14:paraId="0ED8F3F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c.第三步确认“保存作品”后，保存提交成功截图（用于争议证明）。</w:t>
      </w:r>
    </w:p>
    <w:p w14:paraId="3413462F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2）人气抽奖参与（可选）：</w:t>
      </w:r>
    </w:p>
    <w:p w14:paraId="6278468C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a.发布小红书后记录笔记链接，按照入口提示粘贴“创作链接”，确保发布时间在 “报名与作品提交” 周期内。</w:t>
      </w:r>
    </w:p>
    <w:p w14:paraId="4C11BE1C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三、赛程安排</w:t>
      </w:r>
    </w:p>
    <w:p w14:paraId="6A48B2E6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1、报名与作品提交：2025年12 月2 日 -12 月 15 日，</w:t>
      </w:r>
      <w:r>
        <w:rPr>
          <w:rFonts w:hint="eastAsia" w:ascii="PingFang SC" w:hAnsi="PingFang SC" w:eastAsia="PingFang SC" w:cs="宋体"/>
          <w:color w:val="11141A"/>
          <w:szCs w:val="21"/>
        </w:rPr>
        <w:t>将自己创作作品上传至指定链接</w:t>
      </w:r>
      <w:r>
        <w:rPr>
          <w:rFonts w:hint="eastAsia" w:ascii="Apple Color Emoji" w:hAnsi="Apple Color Emoji" w:eastAsia="PingFang SC" w:cs="Apple Color Emoji"/>
          <w:color w:val="11141A"/>
          <w:szCs w:val="21"/>
        </w:rPr>
        <w:t>：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"https://www.soft6.com/ai/list.html" </w:instrText>
      </w:r>
      <w:r>
        <w:fldChar w:fldCharType="separate"/>
      </w:r>
      <w:r>
        <w:rPr>
          <w:rStyle w:val="14"/>
          <w:rFonts w:hint="eastAsia" w:ascii="Apple Color Emoji" w:hAnsi="Apple Color Emoji" w:eastAsia="PingFang SC" w:cs="Apple Color Emoji"/>
          <w:szCs w:val="21"/>
        </w:rPr>
        <w:t>https://www.soft6.com/ai/list.html</w:t>
      </w:r>
      <w:r>
        <w:rPr>
          <w:rStyle w:val="14"/>
          <w:rFonts w:hint="eastAsia" w:ascii="Apple Color Emoji" w:hAnsi="Apple Color Emoji" w:eastAsia="PingFang SC" w:cs="Apple Color Emoji"/>
          <w:szCs w:val="21"/>
        </w:rPr>
        <w:fldChar w:fldCharType="end"/>
      </w:r>
    </w:p>
    <w:p w14:paraId="403ADB5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2、初筛入围：由悟空图像团队审核作品合规性与完整性，筛选出符合要求的入围作品。</w:t>
      </w:r>
    </w:p>
    <w:p w14:paraId="20B96EF1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3、评审阶段：</w:t>
      </w:r>
    </w:p>
    <w:p w14:paraId="101F5725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专业评审：由视觉设计专家、AI 工具应用导师、悟空图像团队组成评审团，评选 “视觉创意大师奖”。</w:t>
      </w:r>
    </w:p>
    <w:p w14:paraId="04B0AC9E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4、结果公布：</w:t>
      </w:r>
      <w:r>
        <w:rPr>
          <w:rFonts w:hint="eastAsia" w:ascii="PingFang SC" w:hAnsi="PingFang SC" w:eastAsia="PingFang SC" w:cs="宋体"/>
          <w:color w:val="11141A"/>
          <w:szCs w:val="21"/>
        </w:rPr>
        <w:t>12月19日在</w:t>
      </w:r>
      <w:r>
        <w:rPr>
          <w:rFonts w:hint="eastAsia" w:ascii="PingFang SC" w:hAnsi="PingFang SC" w:eastAsia="PingFang SC" w:cs="宋体"/>
          <w:color w:val="11141A"/>
          <w:szCs w:val="21"/>
          <w:lang w:val="en-US" w:eastAsia="zh-CN"/>
        </w:rPr>
        <w:t>亦心科技</w:t>
      </w:r>
      <w:r>
        <w:rPr>
          <w:rFonts w:hint="eastAsia" w:ascii="PingFang SC" w:hAnsi="PingFang SC" w:eastAsia="PingFang SC" w:cs="宋体"/>
          <w:color w:val="11141A"/>
          <w:szCs w:val="21"/>
        </w:rPr>
        <w:t>官方网站</w:t>
      </w:r>
      <w:r>
        <w:rPr>
          <w:rFonts w:hint="eastAsia" w:ascii="PingFang SC" w:hAnsi="PingFang SC" w:eastAsia="PingFang SC" w:cs="宋体"/>
          <w:color w:val="11141A"/>
          <w:szCs w:val="21"/>
          <w:lang w:eastAsia="zh-CN"/>
        </w:rPr>
        <w:t>（</w:t>
      </w:r>
      <w:r>
        <w:rPr>
          <w:rFonts w:hint="eastAsia" w:ascii="PingFang SC" w:hAnsi="PingFang SC" w:eastAsia="PingFang SC" w:cs="宋体"/>
          <w:color w:val="11141A"/>
          <w:szCs w:val="21"/>
        </w:rPr>
        <w:t>photosir.cn）、公众号</w:t>
      </w:r>
      <w:r>
        <w:rPr>
          <w:rFonts w:hint="eastAsia" w:ascii="PingFang SC" w:hAnsi="PingFang SC" w:eastAsia="PingFang SC" w:cs="宋体"/>
          <w:color w:val="11141A"/>
          <w:szCs w:val="21"/>
          <w:lang w:eastAsia="zh-CN"/>
        </w:rPr>
        <w:t>（</w:t>
      </w:r>
      <w:r>
        <w:rPr>
          <w:rFonts w:hint="eastAsia" w:ascii="PingFang SC" w:hAnsi="PingFang SC" w:eastAsia="PingFang SC" w:cs="宋体"/>
          <w:color w:val="11141A"/>
          <w:szCs w:val="21"/>
          <w:lang w:val="en-US" w:eastAsia="zh-CN"/>
        </w:rPr>
        <w:t>亦心视界）</w:t>
      </w:r>
      <w:r>
        <w:rPr>
          <w:rFonts w:hint="eastAsia" w:ascii="PingFang SC" w:hAnsi="PingFang SC" w:eastAsia="PingFang SC" w:cs="宋体"/>
          <w:color w:val="11141A"/>
          <w:szCs w:val="21"/>
        </w:rPr>
        <w:t>等官方账号，以及大赛官方网站中国软件网（www.soft6.com）、联想直营店等官方渠道公示，并短信通知获奖者）。</w:t>
      </w:r>
      <w:bookmarkStart w:id="0" w:name="_GoBack"/>
      <w:bookmarkEnd w:id="0"/>
    </w:p>
    <w:p w14:paraId="0A461411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四、评审规则</w:t>
      </w:r>
    </w:p>
    <w:p w14:paraId="089CC986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主办方将从以下四个维度对提交作品进行评审：</w:t>
      </w:r>
    </w:p>
    <w:p w14:paraId="34763DA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创意性（40%）：视觉作品的原创性、设计美感与视觉吸引力。</w:t>
      </w:r>
    </w:p>
    <w:p w14:paraId="3B94B86E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应用价值（30%）：作品在对应场景下的实用性、落地性与推广价值。</w:t>
      </w:r>
    </w:p>
    <w:p w14:paraId="52304480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技术性（20%）：悟空图像功能的运用熟练度、工具组合创新性、操作流程合理性。</w:t>
      </w:r>
    </w:p>
    <w:p w14:paraId="0A516610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完整性（10%）：作品呈现效果、创作思路说明、操作记录的完整度与清晰性。</w:t>
      </w:r>
    </w:p>
    <w:p w14:paraId="03A9764D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五、奖项设置</w:t>
      </w:r>
    </w:p>
    <w:p w14:paraId="29620778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1、视觉创意大师奖（6 名）：</w:t>
      </w:r>
    </w:p>
    <w:p w14:paraId="74254B9A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专业设计师手绘板 + 悟空图像定制周边礼盒 + 荣誉证书 + 悟空图像 SVIP 年卡</w:t>
      </w:r>
    </w:p>
    <w:p w14:paraId="50681641">
      <w:pPr>
        <w:pStyle w:val="18"/>
        <w:numPr>
          <w:ilvl w:val="0"/>
          <w:numId w:val="1"/>
        </w:numPr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最佳人气奖（5 名）：</w:t>
      </w:r>
    </w:p>
    <w:p w14:paraId="6E426052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个性化 3D 印制素模（约 10cm） + 悟空图像主题抱枕 + 荣誉证书 + 悟空图像 SVIP 半年卡</w:t>
      </w:r>
    </w:p>
    <w:p w14:paraId="38682865">
      <w:pPr>
        <w:pStyle w:val="18"/>
        <w:numPr>
          <w:ilvl w:val="0"/>
          <w:numId w:val="1"/>
        </w:numPr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入围奖（30 名）：</w:t>
      </w:r>
    </w:p>
    <w:p w14:paraId="5D1EFA5F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个性化定制帆布袋 + 荣誉证书 + 悟空图像 SVIP 季卡</w:t>
      </w:r>
    </w:p>
    <w:p w14:paraId="6C73D96C">
      <w:pPr>
        <w:pStyle w:val="18"/>
        <w:numPr>
          <w:ilvl w:val="0"/>
          <w:numId w:val="1"/>
        </w:numPr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参与奖（50 名）：</w:t>
      </w:r>
    </w:p>
    <w:p w14:paraId="74E56FC7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前 50 名提交有效作品者均可获得悟空图像 SVIP 月卡</w:t>
      </w:r>
    </w:p>
    <w:p w14:paraId="16177FDD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* 注：视觉创意大师奖与最佳人气奖可叠加获得；入围奖不与视觉创意大师奖、最佳人气奖重复发放；参与奖按作品提交顺序发放，不符合参赛要求的名额顺延。</w:t>
      </w:r>
    </w:p>
    <w:p w14:paraId="6042294B">
      <w:pPr>
        <w:pStyle w:val="3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六、注意事项</w:t>
      </w:r>
    </w:p>
    <w:p w14:paraId="682B89A9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1、版权声明：</w:t>
      </w:r>
    </w:p>
    <w:p w14:paraId="0F3BB62E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参赛作品版权归作者所有，主办方享有作品展示、宣传、推广的使用权，无需另行支付报酬。</w:t>
      </w:r>
    </w:p>
    <w:p w14:paraId="2ECAE9ED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2、内容规范：</w:t>
      </w:r>
    </w:p>
    <w:p w14:paraId="6D0D7CC4">
      <w:pPr>
        <w:pStyle w:val="18"/>
        <w:rPr>
          <w:rFonts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作品不得包含违法违规、低俗色情、侵犯他人隐私等不良信息，涉及品牌元素的需符合相关品牌规范。</w:t>
      </w:r>
    </w:p>
    <w:p w14:paraId="794D4D54">
      <w:pPr>
        <w:pStyle w:val="18"/>
        <w:rPr>
          <w:rFonts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作品需原创，不使用未授权商用素材；引用他人作品需获授权并注明，否则取消资格；</w:t>
      </w:r>
    </w:p>
    <w:p w14:paraId="2E9F510B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作品不得含侵权内容，品牌元素按官方规范使用；提交后主办方拥有展示、宣传使用权（无额外报酬）。</w:t>
      </w:r>
    </w:p>
    <w:p w14:paraId="1F16283F">
      <w:pPr>
        <w:pStyle w:val="18"/>
        <w:rPr>
          <w:rFonts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3、文件完整性：悟空图像hit 文件需保留完整操作记录（不删除历史图层 / AI 生成记录），创作思路文档需清晰标注功能逻辑（影响 10% 评分）；</w:t>
      </w:r>
    </w:p>
    <w:p w14:paraId="1418E35D">
      <w:pPr>
        <w:pStyle w:val="18"/>
        <w:rPr>
          <w:rFonts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4、时间节点：建议提前 1-2 天完成提交，避免网络延误；</w:t>
      </w:r>
      <w:r>
        <w:rPr>
          <w:rFonts w:ascii="Source Han Sans CN Regular" w:hAnsi="Source Han Sans CN Regular" w:eastAsia="Source Han Sans CN Regular" w:cs="Source Han Sans CN Regular"/>
        </w:rPr>
        <w:t xml:space="preserve"> </w:t>
      </w:r>
    </w:p>
    <w:p w14:paraId="1DA93675">
      <w:pPr>
        <w:pStyle w:val="18"/>
        <w:rPr>
          <w:rFonts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5、争议处理：如对评审结果有异议，可在结果公示后 3 个工作日内向组委会提交书面申诉，由专家委员会复核后给出最终结论。</w:t>
      </w:r>
    </w:p>
    <w:p w14:paraId="02E3BEA5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6、其他：</w:t>
      </w:r>
    </w:p>
    <w:p w14:paraId="667840A8">
      <w:pPr>
        <w:pStyle w:val="18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参赛者提交作品即视为同意本赛道所有规则，主办方拥有对大赛的最终解释权。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urce Han Sans CN Regular">
    <w:panose1 w:val="020B0300000000000000"/>
    <w:charset w:val="86"/>
    <w:family w:val="auto"/>
    <w:pitch w:val="default"/>
    <w:sig w:usb0="20000083" w:usb1="2ADF3C10" w:usb2="00000016" w:usb3="00000000" w:csb0="60060107" w:csb1="00000000"/>
  </w:font>
  <w:font w:name="PingFang SC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FD08A"/>
    <w:multiLevelType w:val="singleLevel"/>
    <w:tmpl w:val="DE9FD08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12"/>
    <w:rsid w:val="00033768"/>
    <w:rsid w:val="001C5EF2"/>
    <w:rsid w:val="004D3112"/>
    <w:rsid w:val="005651CE"/>
    <w:rsid w:val="00C62C5B"/>
    <w:rsid w:val="00DF24E6"/>
    <w:rsid w:val="00E63182"/>
    <w:rsid w:val="00F75453"/>
    <w:rsid w:val="39FBE816"/>
    <w:rsid w:val="6FFBF0E5"/>
    <w:rsid w:val="F35C7DDB"/>
    <w:rsid w:val="FCFFE357"/>
    <w:rsid w:val="FE9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21">
    <w:name w:val="页脚 字符"/>
    <w:basedOn w:val="13"/>
    <w:link w:val="8"/>
    <w:uiPriority w:val="0"/>
    <w:rPr>
      <w:sz w:val="18"/>
      <w:szCs w:val="18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450</Words>
  <Characters>2566</Characters>
  <Lines>21</Lines>
  <Paragraphs>6</Paragraphs>
  <TotalTime>2</TotalTime>
  <ScaleCrop>false</ScaleCrop>
  <LinksUpToDate>false</LinksUpToDate>
  <CharactersWithSpaces>3010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2025-12-03T12:56:00Z</dcterms:created>
  <dc:creator>Un-named</dc:creator>
  <cp:lastModifiedBy>WPS_1615011895</cp:lastModifiedBy>
  <dcterms:modified xsi:type="dcterms:W3CDTF">2025-12-03T13:27:43Z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B05018D8B477D25C4FCA2F690B0C9CCC_43</vt:lpwstr>
  </property>
</Properties>
</file>